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0371" w14:textId="77777777" w:rsidR="001E2439" w:rsidRPr="00B57C2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Žinutė grupės vaikų tėvams (globėjams) po tyrimo rezultatų </w:t>
      </w:r>
      <w:r w:rsidRPr="00B57C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radus reikšmingą viruso kiekį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8FDBA59" w14:textId="77777777" w:rsidR="001E243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4BF96C" w14:textId="4D0EC47A" w:rsidR="00AC1784" w:rsidRPr="0033240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Laba diena, </w:t>
      </w:r>
      <w:r w:rsidR="0094393E" w:rsidRPr="733CADC1">
        <w:rPr>
          <w:rFonts w:ascii="Times New Roman" w:eastAsia="Times New Roman" w:hAnsi="Times New Roman" w:cs="Times New Roman"/>
          <w:sz w:val="24"/>
          <w:szCs w:val="24"/>
        </w:rPr>
        <w:t>gerb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>. „.......“ grupės tėveliai</w:t>
      </w:r>
      <w:r w:rsidR="001D2FE3" w:rsidRPr="733CADC1">
        <w:rPr>
          <w:rFonts w:ascii="Times New Roman" w:eastAsia="Times New Roman" w:hAnsi="Times New Roman" w:cs="Times New Roman"/>
          <w:sz w:val="24"/>
          <w:szCs w:val="24"/>
        </w:rPr>
        <w:t xml:space="preserve"> (globėjai)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5AC8737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C20CC" w14:textId="6804AECF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informuojame, kad ...................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(data ir savaitės diena)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 Vilniaus visuomenės sveikatos biuro specialistas atliko grupių aplinkos paviršių tyrimą. „...........“ grupėje ant paviršių rastas reikšmingas kiekis COVID-19 virusinės medžiagos. </w:t>
      </w:r>
    </w:p>
    <w:p w14:paraId="70130773" w14:textId="096E63B6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Bendradarbiaudami su Vilniaus miesto savivaldybe</w:t>
      </w:r>
      <w:r w:rsidR="317883BD" w:rsidRPr="733CADC1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biuru bei siekdami maksimaliai valdyti viruso plitimą darželyje ir visus apsaugoti,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siūlome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„.............“ grupės tėveliams</w:t>
      </w:r>
      <w:r w:rsidR="005C0985" w:rsidRPr="733CADC1">
        <w:rPr>
          <w:rFonts w:ascii="Times New Roman" w:eastAsia="Times New Roman" w:hAnsi="Times New Roman" w:cs="Times New Roman"/>
          <w:sz w:val="24"/>
          <w:szCs w:val="24"/>
        </w:rPr>
        <w:t xml:space="preserve"> (globėjams)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mobiliajame punkte (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Gerulaičio g. 1, Vilnius)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atlikti 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>PGR</w:t>
      </w:r>
      <w:r w:rsidR="005A5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greitojo antigeno testo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tyrimus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vaikams ir šeimos nariams. </w:t>
      </w:r>
    </w:p>
    <w:p w14:paraId="5BD8AEFE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31AF3" w14:textId="22E46FC8" w:rsidR="000C3C4A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Tyrimui registruotis galite per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Karštosios koronaviruso linijos 1808 sistemą telefonu arba elektroniniu būdu </w:t>
      </w:r>
      <w:r w:rsidR="00BB0AF3"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užpildydami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elektroninę registracijos formą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adresu</w:t>
      </w:r>
      <w:r w:rsidR="00073315" w:rsidRPr="733CADC1">
        <w:rPr>
          <w:rFonts w:ascii="Times New Roman" w:eastAsia="Times New Roman" w:hAnsi="Times New Roman" w:cs="Times New Roman"/>
          <w:sz w:val="24"/>
          <w:szCs w:val="24"/>
        </w:rPr>
        <w:t>:</w:t>
      </w:r>
      <w:hyperlink>
        <w:r w:rsidR="002D1A0E" w:rsidRPr="733CADC1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733CADC1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https://selfreg.myhybridlab.com</w:t>
        </w:r>
      </w:hyperlink>
      <w:r w:rsidR="00BB0AF3" w:rsidRPr="733CADC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pasir</w:t>
      </w:r>
      <w:r w:rsidR="002D1A0E" w:rsidRPr="733CA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>nk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>ę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F4" w:rsidRPr="006377F4">
        <w:rPr>
          <w:rStyle w:val="eop"/>
          <w:rFonts w:ascii="Times New Roman" w:hAnsi="Times New Roman" w:cs="Times New Roman"/>
          <w:i/>
          <w:iCs/>
          <w:sz w:val="24"/>
          <w:szCs w:val="24"/>
        </w:rPr>
        <w:t>Asmenims po anksčiau atliktų tyrimų</w:t>
      </w:r>
      <w:r w:rsidR="006377F4">
        <w:rPr>
          <w:rStyle w:val="eop"/>
          <w:rFonts w:ascii="Times New Roman" w:hAnsi="Times New Roman" w:cs="Times New Roman"/>
          <w:sz w:val="24"/>
          <w:szCs w:val="24"/>
        </w:rPr>
        <w:t xml:space="preserve">, toliau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registracijos tipą 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774E21"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o aplinkos paviršių t</w:t>
      </w:r>
      <w:r w:rsidR="00B33131">
        <w:rPr>
          <w:rFonts w:ascii="Times New Roman" w:eastAsia="Times New Roman" w:hAnsi="Times New Roman" w:cs="Times New Roman"/>
          <w:i/>
          <w:iCs/>
          <w:sz w:val="24"/>
          <w:szCs w:val="24"/>
        </w:rPr>
        <w:t>estavimo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5CCBE59" w14:textId="17A36915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b/>
          <w:bCs/>
          <w:sz w:val="24"/>
          <w:szCs w:val="24"/>
        </w:rPr>
        <w:t>Ugdytiniai ir jų šeimos ūkiai, turi galimybę rinktis, kokį tyrimą atlikti mobiliajame punkte:</w:t>
      </w:r>
    </w:p>
    <w:p w14:paraId="7AAF41EE" w14:textId="77777777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1) greitojo antigeno testą, kai ėminys imamas iš nosiaryklės. Rezultatas sužinomas per 15 min.;</w:t>
      </w:r>
    </w:p>
    <w:p w14:paraId="2607136C" w14:textId="3081535A" w:rsidR="008D0C37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2) PGR tyrimą, kai ėminys imamas iš nosiaryklės ir gerklės. Rezultatas sužinomas per 24 val.</w:t>
      </w:r>
    </w:p>
    <w:p w14:paraId="05C184CC" w14:textId="77777777" w:rsid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2A32D" w14:textId="59EFABF6" w:rsidR="00EE27CE" w:rsidRPr="00EE27CE" w:rsidRDefault="00EE27CE" w:rsidP="00A37702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SVARBU!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Testavimas, kai rasta didelė vi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r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uso koncentracija grupėje, nerekomenduojamas persirgusiems asmenims, kai nuo teigiamo PGR /  antigeno testo (atlikto laboratorijoje) praėjo ne daugiau nei 90 dienų. </w:t>
      </w:r>
    </w:p>
    <w:p w14:paraId="06257D39" w14:textId="77777777" w:rsidR="00F93B52" w:rsidRDefault="00F93B52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51C8F" w14:textId="5E6A848A" w:rsidR="008346D1" w:rsidRPr="00E83D4F" w:rsidRDefault="001F3888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F">
        <w:rPr>
          <w:rFonts w:ascii="Times New Roman" w:eastAsia="Times New Roman" w:hAnsi="Times New Roman" w:cs="Times New Roman"/>
          <w:sz w:val="24"/>
          <w:szCs w:val="24"/>
        </w:rPr>
        <w:t>Už</w:t>
      </w:r>
      <w:r w:rsidR="004D4E58" w:rsidRPr="00E83D4F">
        <w:rPr>
          <w:rFonts w:ascii="Times New Roman" w:eastAsia="Times New Roman" w:hAnsi="Times New Roman" w:cs="Times New Roman"/>
          <w:sz w:val="24"/>
          <w:szCs w:val="24"/>
        </w:rPr>
        <w:t xml:space="preserve">siregistravus </w:t>
      </w:r>
      <w:r w:rsidR="00A24917">
        <w:rPr>
          <w:rFonts w:ascii="Times New Roman" w:eastAsia="Times New Roman" w:hAnsi="Times New Roman" w:cs="Times New Roman"/>
          <w:sz w:val="24"/>
          <w:szCs w:val="24"/>
        </w:rPr>
        <w:t>PGR</w:t>
      </w:r>
      <w:r w:rsidR="008C1779">
        <w:rPr>
          <w:rFonts w:ascii="Times New Roman" w:eastAsia="Times New Roman" w:hAnsi="Times New Roman" w:cs="Times New Roman"/>
          <w:sz w:val="24"/>
          <w:szCs w:val="24"/>
        </w:rPr>
        <w:t xml:space="preserve"> / greitojo antigeno</w:t>
      </w:r>
      <w:r w:rsidR="00A24917">
        <w:rPr>
          <w:rFonts w:ascii="Times New Roman" w:eastAsia="Times New Roman" w:hAnsi="Times New Roman" w:cs="Times New Roman"/>
          <w:sz w:val="24"/>
          <w:szCs w:val="24"/>
        </w:rPr>
        <w:t xml:space="preserve"> tyrimui</w:t>
      </w:r>
      <w:r w:rsidR="00381F2C" w:rsidRPr="00E83D4F">
        <w:rPr>
          <w:rFonts w:ascii="Times New Roman" w:eastAsia="Times New Roman" w:hAnsi="Times New Roman" w:cs="Times New Roman"/>
          <w:sz w:val="24"/>
          <w:szCs w:val="24"/>
        </w:rPr>
        <w:t>, prašome informuoti</w:t>
      </w:r>
      <w:r w:rsidR="00944CB5" w:rsidRPr="00E83D4F">
        <w:rPr>
          <w:rFonts w:ascii="Times New Roman" w:eastAsia="Times New Roman" w:hAnsi="Times New Roman" w:cs="Times New Roman"/>
          <w:sz w:val="24"/>
          <w:szCs w:val="24"/>
        </w:rPr>
        <w:t xml:space="preserve"> visuomenės sveikatos specialistą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76AFC" w14:textId="0D482502" w:rsidR="008D0C37" w:rsidRPr="00E83D4F" w:rsidRDefault="00AB4BC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F">
        <w:rPr>
          <w:rFonts w:ascii="Times New Roman" w:eastAsia="Times New Roman" w:hAnsi="Times New Roman" w:cs="Times New Roman"/>
          <w:sz w:val="24"/>
          <w:szCs w:val="24"/>
        </w:rPr>
        <w:t>Taip pat visuomenės sveikatos specialistą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 xml:space="preserve"> prašome informuoti apie teigiamą tyrimo atsakymą po  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0C37" w:rsidRPr="00E83D4F">
        <w:rPr>
          <w:rFonts w:ascii="Times New Roman" w:eastAsia="Times New Roman" w:hAnsi="Times New Roman" w:cs="Times New Roman"/>
          <w:sz w:val="24"/>
          <w:szCs w:val="24"/>
        </w:rPr>
        <w:t>tlik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D0C37" w:rsidRPr="00E83D4F">
        <w:rPr>
          <w:rFonts w:ascii="Times New Roman" w:eastAsia="Times New Roman" w:hAnsi="Times New Roman" w:cs="Times New Roman"/>
          <w:sz w:val="24"/>
          <w:szCs w:val="24"/>
        </w:rPr>
        <w:t xml:space="preserve"> savanorišk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D0C37" w:rsidRPr="00E8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917">
        <w:rPr>
          <w:rFonts w:ascii="Times New Roman" w:eastAsia="Times New Roman" w:hAnsi="Times New Roman" w:cs="Times New Roman"/>
          <w:sz w:val="24"/>
          <w:szCs w:val="24"/>
        </w:rPr>
        <w:t>PGR</w:t>
      </w:r>
      <w:r w:rsidR="008C1779">
        <w:rPr>
          <w:rFonts w:ascii="Times New Roman" w:eastAsia="Times New Roman" w:hAnsi="Times New Roman" w:cs="Times New Roman"/>
          <w:sz w:val="24"/>
          <w:szCs w:val="24"/>
        </w:rPr>
        <w:t xml:space="preserve"> / greitojo antigeno</w:t>
      </w:r>
      <w:r w:rsidR="00A24917">
        <w:rPr>
          <w:rFonts w:ascii="Times New Roman" w:eastAsia="Times New Roman" w:hAnsi="Times New Roman" w:cs="Times New Roman"/>
          <w:sz w:val="24"/>
          <w:szCs w:val="24"/>
        </w:rPr>
        <w:t xml:space="preserve"> tyrimo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36B" w:rsidRPr="00E8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(žemiau esančiais kontaktais).</w:t>
      </w:r>
    </w:p>
    <w:p w14:paraId="1D6CDC2E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78461" w14:textId="16E23F12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Jei turite klausimų, galite kreiptis į visuomenės sveikatos specialistę ....................tel. ..............</w:t>
      </w:r>
    </w:p>
    <w:p w14:paraId="5F4E42EC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6A2EBA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Saugokime save ir kitus</w:t>
      </w:r>
      <w:r w:rsidRPr="733CADC1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477A423D" w14:textId="77777777" w:rsidR="00AC1784" w:rsidRPr="00AC1784" w:rsidRDefault="00AC1784" w:rsidP="00A55C8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C1784" w:rsidRPr="00AC1784" w:rsidSect="00D0614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E6D4" w14:textId="77777777" w:rsidR="0098308A" w:rsidRDefault="0098308A" w:rsidP="0098308A">
      <w:pPr>
        <w:spacing w:after="0" w:line="240" w:lineRule="auto"/>
      </w:pPr>
      <w:r>
        <w:separator/>
      </w:r>
    </w:p>
  </w:endnote>
  <w:endnote w:type="continuationSeparator" w:id="0">
    <w:p w14:paraId="2C30D0F7" w14:textId="77777777" w:rsidR="0098308A" w:rsidRDefault="0098308A" w:rsidP="0098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410C" w14:textId="77777777" w:rsidR="0098308A" w:rsidRDefault="0098308A" w:rsidP="0098308A">
      <w:pPr>
        <w:spacing w:after="0" w:line="240" w:lineRule="auto"/>
      </w:pPr>
      <w:r>
        <w:separator/>
      </w:r>
    </w:p>
  </w:footnote>
  <w:footnote w:type="continuationSeparator" w:id="0">
    <w:p w14:paraId="49A69D2A" w14:textId="77777777" w:rsidR="0098308A" w:rsidRDefault="0098308A" w:rsidP="0098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87C0" w14:textId="6355EC8B" w:rsidR="0098308A" w:rsidRDefault="0098308A" w:rsidP="0098308A">
    <w:pPr>
      <w:pStyle w:val="Antrat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E394C" wp14:editId="4C48DDFE">
          <wp:simplePos x="0" y="0"/>
          <wp:positionH relativeFrom="column">
            <wp:posOffset>5441950</wp:posOffset>
          </wp:positionH>
          <wp:positionV relativeFrom="paragraph">
            <wp:posOffset>-265430</wp:posOffset>
          </wp:positionV>
          <wp:extent cx="849630" cy="675005"/>
          <wp:effectExtent l="0" t="0" r="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93"/>
    <w:rsid w:val="00030A1F"/>
    <w:rsid w:val="00044F31"/>
    <w:rsid w:val="00073315"/>
    <w:rsid w:val="000C3C4A"/>
    <w:rsid w:val="0010336B"/>
    <w:rsid w:val="001732ED"/>
    <w:rsid w:val="001D2FE3"/>
    <w:rsid w:val="001E2439"/>
    <w:rsid w:val="001F3888"/>
    <w:rsid w:val="002B02F8"/>
    <w:rsid w:val="002D1A0E"/>
    <w:rsid w:val="002F1642"/>
    <w:rsid w:val="00332409"/>
    <w:rsid w:val="00381F2C"/>
    <w:rsid w:val="00422332"/>
    <w:rsid w:val="004C0394"/>
    <w:rsid w:val="004D4E58"/>
    <w:rsid w:val="005A5632"/>
    <w:rsid w:val="005C0985"/>
    <w:rsid w:val="00635583"/>
    <w:rsid w:val="006377F4"/>
    <w:rsid w:val="006408CE"/>
    <w:rsid w:val="006B51C0"/>
    <w:rsid w:val="007451FD"/>
    <w:rsid w:val="00774E21"/>
    <w:rsid w:val="00776030"/>
    <w:rsid w:val="007E7606"/>
    <w:rsid w:val="008346D1"/>
    <w:rsid w:val="008B04EA"/>
    <w:rsid w:val="008C1779"/>
    <w:rsid w:val="008D0C37"/>
    <w:rsid w:val="008E76ED"/>
    <w:rsid w:val="0094393E"/>
    <w:rsid w:val="00944CB5"/>
    <w:rsid w:val="0098308A"/>
    <w:rsid w:val="00A24917"/>
    <w:rsid w:val="00A32516"/>
    <w:rsid w:val="00A37702"/>
    <w:rsid w:val="00A520A8"/>
    <w:rsid w:val="00A55C80"/>
    <w:rsid w:val="00AB4BC4"/>
    <w:rsid w:val="00AC1784"/>
    <w:rsid w:val="00B12F33"/>
    <w:rsid w:val="00B2708D"/>
    <w:rsid w:val="00B33131"/>
    <w:rsid w:val="00B57C29"/>
    <w:rsid w:val="00BB0AF3"/>
    <w:rsid w:val="00BD0E44"/>
    <w:rsid w:val="00CE7782"/>
    <w:rsid w:val="00D06144"/>
    <w:rsid w:val="00D65D3D"/>
    <w:rsid w:val="00DB652D"/>
    <w:rsid w:val="00E4756D"/>
    <w:rsid w:val="00E7248C"/>
    <w:rsid w:val="00E83D4F"/>
    <w:rsid w:val="00EE27CE"/>
    <w:rsid w:val="00F23470"/>
    <w:rsid w:val="00F93B52"/>
    <w:rsid w:val="00FA1693"/>
    <w:rsid w:val="00FA6900"/>
    <w:rsid w:val="317883BD"/>
    <w:rsid w:val="648E2C43"/>
    <w:rsid w:val="733CA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626"/>
  <w15:chartTrackingRefBased/>
  <w15:docId w15:val="{E2630740-8666-464E-A3F0-BF39CFA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1E2439"/>
    <w:pPr>
      <w:spacing w:after="0" w:line="240" w:lineRule="auto"/>
    </w:pPr>
    <w:rPr>
      <w:rFonts w:ascii="Calibri" w:hAnsi="Calibri" w:cs="Calibri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1E2439"/>
    <w:rPr>
      <w:rFonts w:ascii="Calibri" w:hAnsi="Calibri" w:cs="Calibri"/>
    </w:rPr>
  </w:style>
  <w:style w:type="paragraph" w:customStyle="1" w:styleId="xmsonormal">
    <w:name w:val="x_msonormal"/>
    <w:basedOn w:val="prastasis"/>
    <w:rsid w:val="001E2439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C178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178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D1A0E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08A"/>
  </w:style>
  <w:style w:type="paragraph" w:styleId="Porat">
    <w:name w:val="footer"/>
    <w:basedOn w:val="prastasis"/>
    <w:link w:val="Porat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08A"/>
  </w:style>
  <w:style w:type="paragraph" w:customStyle="1" w:styleId="paragraph">
    <w:name w:val="paragraph"/>
    <w:basedOn w:val="prastasis"/>
    <w:rsid w:val="00EE27CE"/>
    <w:pPr>
      <w:spacing w:before="100" w:beforeAutospacing="1" w:after="100" w:afterAutospacing="1" w:line="240" w:lineRule="auto"/>
    </w:pPr>
    <w:rPr>
      <w:rFonts w:ascii="Calibri" w:hAnsi="Calibri" w:cs="Calibri"/>
      <w:lang w:eastAsia="lt-LT" w:bidi="he-IL"/>
    </w:rPr>
  </w:style>
  <w:style w:type="character" w:customStyle="1" w:styleId="eop">
    <w:name w:val="eop"/>
    <w:basedOn w:val="Numatytasispastraiposriftas"/>
    <w:rsid w:val="0063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lfreg.myhybrid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E3BF5F80ACEFB45A8AF136C28709CA2" ma:contentTypeVersion="12" ma:contentTypeDescription="Kurkite naują dokumentą." ma:contentTypeScope="" ma:versionID="d7e8b4596f9c96f742501c63756ae777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37a2a89e7637f946f6aeff3c7963d431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7B5AA-B5D0-493E-813A-2D60ECD7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5C95E-E64D-4016-A7EE-57726742B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99672-A048-42AE-9C0F-D9350681F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Kosteckaitė</dc:creator>
  <cp:keywords/>
  <dc:description/>
  <cp:lastModifiedBy>Justina Vaišnoraitė</cp:lastModifiedBy>
  <cp:revision>50</cp:revision>
  <dcterms:created xsi:type="dcterms:W3CDTF">2021-04-26T21:29:00Z</dcterms:created>
  <dcterms:modified xsi:type="dcterms:W3CDTF">2022-02-07T09:46:00Z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