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2FC0" w14:textId="537353F0" w:rsidR="33DFFC88" w:rsidRPr="00DF16DF" w:rsidRDefault="33DFFC88" w:rsidP="006C465F">
      <w:pPr>
        <w:ind w:left="9694" w:right="284"/>
        <w:jc w:val="both"/>
        <w:rPr>
          <w:rFonts w:ascii="Times New Roman" w:eastAsia="Times New Roman" w:hAnsi="Times New Roman" w:cs="Times New Roman"/>
          <w:strike/>
        </w:rPr>
      </w:pPr>
    </w:p>
    <w:p w14:paraId="5489D0E4" w14:textId="101B53B4" w:rsidR="00CA453D" w:rsidRDefault="008E53FA" w:rsidP="008E53FA">
      <w:pPr>
        <w:tabs>
          <w:tab w:val="left" w:pos="1304"/>
          <w:tab w:val="left" w:pos="1457"/>
          <w:tab w:val="left" w:pos="1604"/>
          <w:tab w:val="left" w:pos="1757"/>
        </w:tabs>
        <w:jc w:val="right"/>
        <w:rPr>
          <w:rFonts w:ascii="Times New Roman" w:eastAsia="Times New Roman" w:hAnsi="Times New Roman" w:cs="Times New Roman"/>
          <w:lang w:val="lt"/>
        </w:rPr>
      </w:pPr>
      <w:r>
        <w:rPr>
          <w:rFonts w:ascii="Times New Roman" w:eastAsia="Times New Roman" w:hAnsi="Times New Roman" w:cs="Times New Roman"/>
          <w:lang w:val="lt"/>
        </w:rPr>
        <w:t xml:space="preserve">Pavyzdinė rezultatų </w:t>
      </w:r>
      <w:r w:rsidR="005D02D8">
        <w:rPr>
          <w:rFonts w:ascii="Times New Roman" w:eastAsia="Times New Roman" w:hAnsi="Times New Roman" w:cs="Times New Roman"/>
          <w:lang w:val="lt"/>
        </w:rPr>
        <w:t xml:space="preserve">registracijos žurnalo </w:t>
      </w:r>
      <w:r>
        <w:rPr>
          <w:rFonts w:ascii="Times New Roman" w:eastAsia="Times New Roman" w:hAnsi="Times New Roman" w:cs="Times New Roman"/>
          <w:lang w:val="lt"/>
        </w:rPr>
        <w:t>forma</w:t>
      </w:r>
    </w:p>
    <w:p w14:paraId="3392F8CE" w14:textId="0366D8F7" w:rsidR="006C465F" w:rsidRDefault="006C465F" w:rsidP="33DFFC88">
      <w:pPr>
        <w:tabs>
          <w:tab w:val="left" w:pos="1304"/>
          <w:tab w:val="left" w:pos="1457"/>
          <w:tab w:val="left" w:pos="1604"/>
          <w:tab w:val="left" w:pos="1757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lt"/>
        </w:rPr>
      </w:pPr>
    </w:p>
    <w:p w14:paraId="1B9E3487" w14:textId="1F51ECBF" w:rsidR="005D02D8" w:rsidRDefault="005D02D8" w:rsidP="33DFFC88">
      <w:pPr>
        <w:tabs>
          <w:tab w:val="left" w:pos="1304"/>
          <w:tab w:val="left" w:pos="1457"/>
          <w:tab w:val="left" w:pos="1604"/>
          <w:tab w:val="left" w:pos="1757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lt"/>
        </w:rPr>
      </w:pPr>
    </w:p>
    <w:p w14:paraId="24F41CBA" w14:textId="43FECE08" w:rsidR="005D02D8" w:rsidRDefault="005D02D8" w:rsidP="33DFFC88">
      <w:pPr>
        <w:tabs>
          <w:tab w:val="left" w:pos="1304"/>
          <w:tab w:val="left" w:pos="1457"/>
          <w:tab w:val="left" w:pos="1604"/>
          <w:tab w:val="left" w:pos="1757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lt"/>
        </w:rPr>
      </w:pPr>
    </w:p>
    <w:p w14:paraId="5A8BE867" w14:textId="77777777" w:rsidR="005D02D8" w:rsidRPr="006C465F" w:rsidRDefault="005D02D8" w:rsidP="33DFFC88">
      <w:pPr>
        <w:tabs>
          <w:tab w:val="left" w:pos="1304"/>
          <w:tab w:val="left" w:pos="1457"/>
          <w:tab w:val="left" w:pos="1604"/>
          <w:tab w:val="left" w:pos="1757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lt"/>
        </w:rPr>
      </w:pPr>
    </w:p>
    <w:p w14:paraId="32AC7ED0" w14:textId="7E489B2F" w:rsidR="006C465F" w:rsidRPr="006C465F" w:rsidRDefault="00180B0E" w:rsidP="33DFFC88">
      <w:pPr>
        <w:tabs>
          <w:tab w:val="left" w:pos="1304"/>
          <w:tab w:val="left" w:pos="1457"/>
          <w:tab w:val="left" w:pos="1604"/>
          <w:tab w:val="left" w:pos="1757"/>
        </w:tabs>
        <w:jc w:val="center"/>
        <w:rPr>
          <w:rFonts w:ascii="Times New Roman" w:eastAsia="Times New Roman" w:hAnsi="Times New Roman" w:cs="Times New Roman"/>
          <w:b/>
          <w:bCs/>
          <w:lang w:val="lt"/>
        </w:rPr>
      </w:pPr>
      <w:r>
        <w:rPr>
          <w:rFonts w:ascii="Times New Roman" w:eastAsia="Times New Roman" w:hAnsi="Times New Roman" w:cs="Times New Roman"/>
          <w:b/>
          <w:bCs/>
          <w:lang w:val="lt"/>
        </w:rPr>
        <w:t>Vaikų ir darbuotojų</w:t>
      </w:r>
      <w:r w:rsidR="006C465F" w:rsidRPr="006C465F">
        <w:rPr>
          <w:rFonts w:ascii="Times New Roman" w:eastAsia="Times New Roman" w:hAnsi="Times New Roman" w:cs="Times New Roman"/>
          <w:b/>
          <w:bCs/>
          <w:lang w:val="lt"/>
        </w:rPr>
        <w:t xml:space="preserve"> testuojamų savikontrolės greitaisiais antigeno testais (GAT) </w:t>
      </w:r>
    </w:p>
    <w:p w14:paraId="43EABD8D" w14:textId="6E812049" w:rsidR="00CA453D" w:rsidRPr="006C465F" w:rsidRDefault="006C465F" w:rsidP="33DFFC88">
      <w:pPr>
        <w:tabs>
          <w:tab w:val="left" w:pos="1304"/>
          <w:tab w:val="left" w:pos="1457"/>
          <w:tab w:val="left" w:pos="1604"/>
          <w:tab w:val="left" w:pos="1757"/>
        </w:tabs>
        <w:jc w:val="center"/>
        <w:rPr>
          <w:rFonts w:ascii="Times New Roman" w:eastAsia="Times New Roman" w:hAnsi="Times New Roman" w:cs="Times New Roman"/>
          <w:b/>
          <w:bCs/>
          <w:lang w:val="lt"/>
        </w:rPr>
      </w:pPr>
      <w:r w:rsidRPr="006C465F">
        <w:rPr>
          <w:rFonts w:ascii="Times New Roman" w:eastAsia="Times New Roman" w:hAnsi="Times New Roman" w:cs="Times New Roman"/>
          <w:b/>
          <w:bCs/>
          <w:lang w:val="lt"/>
        </w:rPr>
        <w:t>Vilniaus lopšelyje-darželyje „xxx“ registracijos žurnalas</w:t>
      </w:r>
    </w:p>
    <w:p w14:paraId="6AC08B2D" w14:textId="77777777" w:rsidR="006C465F" w:rsidRPr="006C465F" w:rsidRDefault="006C465F" w:rsidP="33DFFC88">
      <w:pPr>
        <w:tabs>
          <w:tab w:val="left" w:pos="1304"/>
          <w:tab w:val="left" w:pos="1457"/>
          <w:tab w:val="left" w:pos="1604"/>
          <w:tab w:val="left" w:pos="175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t"/>
        </w:rPr>
      </w:pPr>
    </w:p>
    <w:p w14:paraId="7BD4B6E3" w14:textId="0C85E0ED" w:rsidR="33DFFC88" w:rsidRDefault="33DFFC88" w:rsidP="33DFFC88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Lentelstinklelis"/>
        <w:tblW w:w="14170" w:type="dxa"/>
        <w:tblLayout w:type="fixed"/>
        <w:tblLook w:val="04A0" w:firstRow="1" w:lastRow="0" w:firstColumn="1" w:lastColumn="0" w:noHBand="0" w:noVBand="1"/>
      </w:tblPr>
      <w:tblGrid>
        <w:gridCol w:w="571"/>
        <w:gridCol w:w="3110"/>
        <w:gridCol w:w="1276"/>
        <w:gridCol w:w="1559"/>
        <w:gridCol w:w="1134"/>
        <w:gridCol w:w="1559"/>
        <w:gridCol w:w="1843"/>
        <w:gridCol w:w="1276"/>
        <w:gridCol w:w="1842"/>
      </w:tblGrid>
      <w:tr w:rsidR="00C77BC9" w14:paraId="5D142DCA" w14:textId="77777777" w:rsidTr="00FA01A8">
        <w:tc>
          <w:tcPr>
            <w:tcW w:w="571" w:type="dxa"/>
            <w:vMerge w:val="restart"/>
          </w:tcPr>
          <w:p w14:paraId="1FB709FF" w14:textId="174816E1" w:rsidR="00C77BC9" w:rsidRPr="00C77BC9" w:rsidRDefault="00C77BC9" w:rsidP="33DFFC8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3DFFC88">
              <w:rPr>
                <w:rFonts w:ascii="Times New Roman" w:eastAsia="Times New Roman" w:hAnsi="Times New Roman" w:cs="Times New Roman"/>
                <w:b/>
                <w:bCs/>
              </w:rPr>
              <w:t>Eil. Nr.</w:t>
            </w:r>
          </w:p>
        </w:tc>
        <w:tc>
          <w:tcPr>
            <w:tcW w:w="3110" w:type="dxa"/>
            <w:vMerge w:val="restart"/>
          </w:tcPr>
          <w:p w14:paraId="4C07448B" w14:textId="540122A8" w:rsidR="00C77BC9" w:rsidRPr="00C77BC9" w:rsidRDefault="00DF16DF" w:rsidP="33DFFC8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Vaiko / d</w:t>
            </w:r>
            <w:r w:rsidR="00C77BC9" w:rsidRPr="33DFFC88">
              <w:rPr>
                <w:rFonts w:ascii="Times New Roman" w:eastAsia="Times New Roman" w:hAnsi="Times New Roman" w:cs="Times New Roman"/>
                <w:b/>
                <w:bCs/>
              </w:rPr>
              <w:t>arbuotojo vardas pavardė</w:t>
            </w:r>
          </w:p>
        </w:tc>
        <w:tc>
          <w:tcPr>
            <w:tcW w:w="2835" w:type="dxa"/>
            <w:gridSpan w:val="2"/>
          </w:tcPr>
          <w:p w14:paraId="3F8E4060" w14:textId="749EF1C0" w:rsidR="00C77BC9" w:rsidRPr="00C77BC9" w:rsidRDefault="00C77BC9" w:rsidP="33DFF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321D99A4">
              <w:rPr>
                <w:rFonts w:ascii="Times New Roman" w:eastAsia="Times New Roman" w:hAnsi="Times New Roman" w:cs="Times New Roman"/>
                <w:b/>
                <w:bCs/>
              </w:rPr>
              <w:t xml:space="preserve">I </w:t>
            </w:r>
            <w:r w:rsidRPr="321D99A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GAT iškart </w:t>
            </w:r>
            <w:r w:rsidR="00E90D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po paskutinio kontakto su sergančiuoju</w:t>
            </w:r>
          </w:p>
        </w:tc>
        <w:tc>
          <w:tcPr>
            <w:tcW w:w="2693" w:type="dxa"/>
            <w:gridSpan w:val="2"/>
          </w:tcPr>
          <w:p w14:paraId="27F70BE8" w14:textId="6B596023" w:rsidR="00C77BC9" w:rsidRPr="00C77BC9" w:rsidRDefault="00C77BC9" w:rsidP="321D99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321D99A4">
              <w:rPr>
                <w:rFonts w:ascii="Times New Roman" w:eastAsia="Times New Roman" w:hAnsi="Times New Roman" w:cs="Times New Roman"/>
                <w:b/>
                <w:bCs/>
              </w:rPr>
              <w:t xml:space="preserve">II </w:t>
            </w:r>
            <w:r w:rsidRPr="321D99A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GAT po 48 / </w:t>
            </w:r>
            <w:r w:rsidRPr="321D99A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72 </w:t>
            </w:r>
            <w:r w:rsidRPr="321D99A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val.</w:t>
            </w:r>
          </w:p>
        </w:tc>
        <w:tc>
          <w:tcPr>
            <w:tcW w:w="3119" w:type="dxa"/>
            <w:gridSpan w:val="2"/>
          </w:tcPr>
          <w:p w14:paraId="060DDE42" w14:textId="6F9D4B1F" w:rsidR="00C77BC9" w:rsidRPr="00C77BC9" w:rsidRDefault="00C77BC9" w:rsidP="33DFFC8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3DFFC88">
              <w:rPr>
                <w:rFonts w:ascii="Times New Roman" w:eastAsia="Times New Roman" w:hAnsi="Times New Roman" w:cs="Times New Roman"/>
                <w:b/>
                <w:bCs/>
              </w:rPr>
              <w:t xml:space="preserve">III </w:t>
            </w:r>
            <w:r w:rsidRPr="33DFFC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GAT po 48 val.</w:t>
            </w:r>
            <w:r w:rsidR="3F59EF97" w:rsidRPr="33DFFC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842" w:type="dxa"/>
            <w:vMerge w:val="restart"/>
          </w:tcPr>
          <w:p w14:paraId="241B682B" w14:textId="54420F06" w:rsidR="1B89EBC2" w:rsidRDefault="1B89EBC2" w:rsidP="33DFFC8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3DFFC88">
              <w:rPr>
                <w:rFonts w:ascii="Times New Roman" w:eastAsia="Times New Roman" w:hAnsi="Times New Roman" w:cs="Times New Roman"/>
                <w:b/>
                <w:bCs/>
              </w:rPr>
              <w:t>Atsakingo asmens parašas</w:t>
            </w:r>
          </w:p>
        </w:tc>
      </w:tr>
      <w:tr w:rsidR="006C465F" w14:paraId="366D89DD" w14:textId="77777777" w:rsidTr="00FA01A8">
        <w:tc>
          <w:tcPr>
            <w:tcW w:w="571" w:type="dxa"/>
            <w:vMerge/>
          </w:tcPr>
          <w:p w14:paraId="6A2D97D7" w14:textId="77777777" w:rsidR="00C77BC9" w:rsidRPr="00C77BC9" w:rsidRDefault="00C77BC9">
            <w:pPr>
              <w:rPr>
                <w:b/>
                <w:bCs/>
              </w:rPr>
            </w:pPr>
          </w:p>
        </w:tc>
        <w:tc>
          <w:tcPr>
            <w:tcW w:w="3110" w:type="dxa"/>
            <w:vMerge/>
          </w:tcPr>
          <w:p w14:paraId="7226FDCD" w14:textId="77777777" w:rsidR="00C77BC9" w:rsidRPr="00C77BC9" w:rsidRDefault="00C77BC9">
            <w:pPr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5CE3947C" w14:textId="17ED4036" w:rsidR="00C77BC9" w:rsidRPr="00C77BC9" w:rsidRDefault="006C465F" w:rsidP="33DFF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</w:t>
            </w:r>
            <w:r w:rsidR="00C77BC9" w:rsidRPr="33DFFC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ata</w:t>
            </w:r>
          </w:p>
        </w:tc>
        <w:tc>
          <w:tcPr>
            <w:tcW w:w="1559" w:type="dxa"/>
            <w:vAlign w:val="center"/>
          </w:tcPr>
          <w:p w14:paraId="21C4525C" w14:textId="5D4D8708" w:rsidR="00C77BC9" w:rsidRPr="00C77BC9" w:rsidRDefault="006C465F" w:rsidP="33DFF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</w:t>
            </w:r>
            <w:r w:rsidR="00C77BC9" w:rsidRPr="33DFFC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ezultatas</w:t>
            </w:r>
            <w:r w:rsidR="00FA01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FA01A8" w:rsidRPr="00FA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(teigiamas, neigiamas, nevertinamas)</w:t>
            </w:r>
          </w:p>
        </w:tc>
        <w:tc>
          <w:tcPr>
            <w:tcW w:w="1134" w:type="dxa"/>
            <w:vAlign w:val="center"/>
          </w:tcPr>
          <w:p w14:paraId="039849D3" w14:textId="76E555D8" w:rsidR="00C77BC9" w:rsidRPr="00C77BC9" w:rsidRDefault="006C465F" w:rsidP="33DFF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</w:t>
            </w:r>
            <w:r w:rsidR="00C77BC9" w:rsidRPr="33DFFC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ata</w:t>
            </w:r>
          </w:p>
        </w:tc>
        <w:tc>
          <w:tcPr>
            <w:tcW w:w="1559" w:type="dxa"/>
            <w:vAlign w:val="center"/>
          </w:tcPr>
          <w:p w14:paraId="0454D230" w14:textId="57BA282C" w:rsidR="00C77BC9" w:rsidRPr="00C77BC9" w:rsidRDefault="006C465F" w:rsidP="33DFF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</w:t>
            </w:r>
            <w:r w:rsidR="00C77BC9" w:rsidRPr="33DFFC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ezultatas</w:t>
            </w:r>
            <w:r w:rsidR="00FA01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FA01A8" w:rsidRPr="00FA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(teigiamas, neigiamas, nevertinamas)</w:t>
            </w:r>
          </w:p>
        </w:tc>
        <w:tc>
          <w:tcPr>
            <w:tcW w:w="1843" w:type="dxa"/>
            <w:vAlign w:val="center"/>
          </w:tcPr>
          <w:p w14:paraId="45102732" w14:textId="2A5D58DD" w:rsidR="00C77BC9" w:rsidRPr="00C77BC9" w:rsidRDefault="006C465F" w:rsidP="33DFF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</w:t>
            </w:r>
            <w:r w:rsidR="00C77BC9" w:rsidRPr="33DFFC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ata</w:t>
            </w:r>
          </w:p>
        </w:tc>
        <w:tc>
          <w:tcPr>
            <w:tcW w:w="1276" w:type="dxa"/>
            <w:vAlign w:val="center"/>
          </w:tcPr>
          <w:p w14:paraId="17BC8601" w14:textId="7C6648D0" w:rsidR="00C77BC9" w:rsidRPr="00C77BC9" w:rsidRDefault="006C465F" w:rsidP="33DFF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</w:t>
            </w:r>
            <w:r w:rsidR="00C77BC9" w:rsidRPr="33DFFC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ezultatas</w:t>
            </w:r>
            <w:r w:rsidR="00FA01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FA01A8" w:rsidRPr="00FA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(teigiamas, neigiamas, nevertinamas)</w:t>
            </w:r>
          </w:p>
        </w:tc>
        <w:tc>
          <w:tcPr>
            <w:tcW w:w="1842" w:type="dxa"/>
            <w:vMerge/>
            <w:vAlign w:val="center"/>
          </w:tcPr>
          <w:p w14:paraId="659901FD" w14:textId="77777777" w:rsidR="00F92F4C" w:rsidRDefault="00F92F4C"/>
        </w:tc>
      </w:tr>
      <w:tr w:rsidR="006C465F" w14:paraId="28ECE17E" w14:textId="77777777" w:rsidTr="00FA01A8">
        <w:tc>
          <w:tcPr>
            <w:tcW w:w="571" w:type="dxa"/>
          </w:tcPr>
          <w:p w14:paraId="234EB14A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</w:tcPr>
          <w:p w14:paraId="1CF41ABC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5BB25046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62BE6D30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E6FA986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5CC74069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62FEE7F7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6815D72E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1108CE5D" w14:textId="0A6522F6" w:rsidR="33DFFC88" w:rsidRDefault="33DFFC88" w:rsidP="33DFFC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65F" w14:paraId="1265A829" w14:textId="77777777" w:rsidTr="00FA01A8">
        <w:tc>
          <w:tcPr>
            <w:tcW w:w="571" w:type="dxa"/>
          </w:tcPr>
          <w:p w14:paraId="22937A30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</w:tcPr>
          <w:p w14:paraId="0EC34DFF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7593D8D8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43F2D2ED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55929CB2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74924741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2AC48CB7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515704F2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1F5825A5" w14:textId="615EFF72" w:rsidR="33DFFC88" w:rsidRDefault="33DFFC88" w:rsidP="33DFFC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65F" w14:paraId="6A503A43" w14:textId="77777777" w:rsidTr="00FA01A8">
        <w:tc>
          <w:tcPr>
            <w:tcW w:w="571" w:type="dxa"/>
          </w:tcPr>
          <w:p w14:paraId="60F0E41D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</w:tcPr>
          <w:p w14:paraId="146C27B8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143C8900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71607F97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1E0BC5B5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44AC825A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2911891E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20C6163F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37D8562A" w14:textId="2E4003B8" w:rsidR="33DFFC88" w:rsidRDefault="33DFFC88" w:rsidP="33DFFC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65F" w14:paraId="4F4BFF9D" w14:textId="77777777" w:rsidTr="00FA01A8">
        <w:tc>
          <w:tcPr>
            <w:tcW w:w="571" w:type="dxa"/>
          </w:tcPr>
          <w:p w14:paraId="22D81234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</w:tcPr>
          <w:p w14:paraId="563F2404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4F558019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1E202656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526B7042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7EBE6499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69262C81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7886327E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43E1AE3C" w14:textId="4D4E90FA" w:rsidR="33DFFC88" w:rsidRDefault="33DFFC88" w:rsidP="33DFFC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65F" w14:paraId="130FE1E2" w14:textId="77777777" w:rsidTr="00FA01A8">
        <w:tc>
          <w:tcPr>
            <w:tcW w:w="571" w:type="dxa"/>
          </w:tcPr>
          <w:p w14:paraId="3199FCFB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</w:tcPr>
          <w:p w14:paraId="7B8B05F1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1F6FE9CF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23697C66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0D61280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4F9069E1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723AAB1C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4FC35139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244BF378" w14:textId="2AE1E3B8" w:rsidR="33DFFC88" w:rsidRDefault="33DFFC88" w:rsidP="33DFFC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65F" w14:paraId="513F6B90" w14:textId="77777777" w:rsidTr="00FA01A8">
        <w:tc>
          <w:tcPr>
            <w:tcW w:w="571" w:type="dxa"/>
          </w:tcPr>
          <w:p w14:paraId="63595D56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</w:tcPr>
          <w:p w14:paraId="765E9BF5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2691FF8A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4A051C96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1267CF6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7C94B45E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6FD87388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5DD50C22" w14:textId="77777777" w:rsidR="00DA5AEF" w:rsidRDefault="00DA5AEF" w:rsidP="33DFF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67F3A786" w14:textId="0ACB5CC7" w:rsidR="33DFFC88" w:rsidRDefault="33DFFC88" w:rsidP="33DFFC8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DF02D7B" w14:textId="77777777" w:rsidR="00DA5AEF" w:rsidRDefault="00DA5AEF" w:rsidP="33DFFC88">
      <w:pPr>
        <w:rPr>
          <w:rFonts w:ascii="Times New Roman" w:eastAsia="Times New Roman" w:hAnsi="Times New Roman" w:cs="Times New Roman"/>
        </w:rPr>
      </w:pPr>
    </w:p>
    <w:p w14:paraId="230D3846" w14:textId="667CE4F3" w:rsidR="6BB158E2" w:rsidRDefault="74F9FA18" w:rsidP="33DFFC88">
      <w:pPr>
        <w:rPr>
          <w:rFonts w:ascii="Times New Roman" w:eastAsia="Times New Roman" w:hAnsi="Times New Roman" w:cs="Times New Roman"/>
          <w:sz w:val="22"/>
          <w:szCs w:val="22"/>
          <w:lang w:val="lt"/>
        </w:rPr>
      </w:pPr>
      <w:r w:rsidRPr="321D99A4">
        <w:rPr>
          <w:rFonts w:ascii="Times New Roman" w:eastAsia="Times New Roman" w:hAnsi="Times New Roman" w:cs="Times New Roman"/>
        </w:rPr>
        <w:t>*</w:t>
      </w:r>
      <w:r w:rsidR="5AB1F3A8" w:rsidRPr="321D99A4">
        <w:rPr>
          <w:rFonts w:ascii="Times New Roman" w:eastAsia="Times New Roman" w:hAnsi="Times New Roman" w:cs="Times New Roman"/>
          <w:sz w:val="22"/>
          <w:szCs w:val="22"/>
          <w:lang w:val="lt"/>
        </w:rPr>
        <w:t xml:space="preserve"> arba artimiausią darbo dieną, jei neįmanoma išlaikyti nustatyto testavimo dažnumo</w:t>
      </w:r>
    </w:p>
    <w:p w14:paraId="4392E760" w14:textId="2873021D" w:rsidR="5AB1F3A8" w:rsidRDefault="5AB1F3A8" w:rsidP="33DFFC88">
      <w:pPr>
        <w:pStyle w:val="Sraopastraipa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val="lt"/>
        </w:rPr>
      </w:pPr>
      <w:r w:rsidRPr="33DFFC88">
        <w:rPr>
          <w:rFonts w:ascii="Times New Roman" w:eastAsia="Times New Roman" w:hAnsi="Times New Roman" w:cs="Times New Roman"/>
          <w:sz w:val="22"/>
          <w:szCs w:val="22"/>
          <w:lang w:val="lt"/>
        </w:rPr>
        <w:t xml:space="preserve">Jeigu asmuo yra testuotas </w:t>
      </w:r>
      <w:r w:rsidRPr="00CA453D">
        <w:rPr>
          <w:rFonts w:ascii="Times New Roman" w:eastAsia="Times New Roman" w:hAnsi="Times New Roman" w:cs="Times New Roman"/>
          <w:sz w:val="22"/>
          <w:szCs w:val="22"/>
          <w:lang w:val="lt"/>
        </w:rPr>
        <w:t xml:space="preserve">24 val. </w:t>
      </w:r>
      <w:r w:rsidRPr="33DFFC88">
        <w:rPr>
          <w:rFonts w:ascii="Times New Roman" w:eastAsia="Times New Roman" w:hAnsi="Times New Roman" w:cs="Times New Roman"/>
          <w:sz w:val="22"/>
          <w:szCs w:val="22"/>
          <w:lang w:val="lt"/>
        </w:rPr>
        <w:t>iki patvirtinto COVID-19 ligos (koronaviruso infekcijos) atvejo šis testas užskaitomas, kaip pirmas testas algoritme.</w:t>
      </w:r>
    </w:p>
    <w:p w14:paraId="4A2AC92A" w14:textId="1EBA25A6" w:rsidR="5AB1F3A8" w:rsidRDefault="5AB1F3A8" w:rsidP="33DFFC88">
      <w:pPr>
        <w:pStyle w:val="Sraopastraipa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val="lt"/>
        </w:rPr>
      </w:pPr>
      <w:r w:rsidRPr="33DFFC88">
        <w:rPr>
          <w:rFonts w:ascii="Times New Roman" w:eastAsia="Times New Roman" w:hAnsi="Times New Roman" w:cs="Times New Roman"/>
          <w:sz w:val="22"/>
          <w:szCs w:val="22"/>
          <w:lang w:val="lt"/>
        </w:rPr>
        <w:t>Testavimo algoritmas galioja ne ilgiau, nei 10 d. nuo paskutinės sąlyčio dienos.</w:t>
      </w:r>
    </w:p>
    <w:p w14:paraId="53601E63" w14:textId="6A3F79CB" w:rsidR="33DFFC88" w:rsidRPr="008D72A5" w:rsidRDefault="33DFFC88" w:rsidP="33DFFC88">
      <w:pPr>
        <w:rPr>
          <w:rFonts w:ascii="Times New Roman" w:eastAsia="Times New Roman" w:hAnsi="Times New Roman" w:cs="Times New Roman"/>
          <w:strike/>
          <w:sz w:val="22"/>
          <w:szCs w:val="22"/>
          <w:lang w:val="lt"/>
        </w:rPr>
      </w:pPr>
    </w:p>
    <w:p w14:paraId="79289480" w14:textId="7B70C6B3" w:rsidR="33DFFC88" w:rsidRDefault="33DFFC88" w:rsidP="33DFFC88">
      <w:pPr>
        <w:rPr>
          <w:rFonts w:ascii="Times New Roman" w:eastAsia="Times New Roman" w:hAnsi="Times New Roman" w:cs="Times New Roman"/>
          <w:sz w:val="22"/>
          <w:szCs w:val="22"/>
          <w:lang w:val="lt"/>
        </w:rPr>
      </w:pPr>
    </w:p>
    <w:p w14:paraId="29696067" w14:textId="51320F79" w:rsidR="33DFFC88" w:rsidRDefault="33DFFC88" w:rsidP="33DFFC88">
      <w:pPr>
        <w:rPr>
          <w:rFonts w:ascii="Times New Roman" w:eastAsia="Times New Roman" w:hAnsi="Times New Roman" w:cs="Times New Roman"/>
          <w:sz w:val="22"/>
          <w:szCs w:val="22"/>
          <w:lang w:val="lt"/>
        </w:rPr>
      </w:pPr>
    </w:p>
    <w:p w14:paraId="3B2A53A1" w14:textId="68FFB158" w:rsidR="33DFFC88" w:rsidRPr="0089499D" w:rsidRDefault="33DFFC88" w:rsidP="33DFFC88">
      <w:pPr>
        <w:rPr>
          <w:rFonts w:ascii="Times New Roman" w:eastAsia="Times New Roman" w:hAnsi="Times New Roman" w:cs="Times New Roman"/>
          <w:lang w:val="lt"/>
        </w:rPr>
      </w:pPr>
    </w:p>
    <w:sectPr w:rsidR="33DFFC88" w:rsidRPr="0089499D" w:rsidSect="006C465F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03885"/>
    <w:multiLevelType w:val="hybridMultilevel"/>
    <w:tmpl w:val="02EEE5CC"/>
    <w:lvl w:ilvl="0" w:tplc="5C50E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A8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2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42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4B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7E5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43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8B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F41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EF"/>
    <w:rsid w:val="00180B0E"/>
    <w:rsid w:val="002A2099"/>
    <w:rsid w:val="005D02D8"/>
    <w:rsid w:val="006C465F"/>
    <w:rsid w:val="0089499D"/>
    <w:rsid w:val="008D72A5"/>
    <w:rsid w:val="008E53FA"/>
    <w:rsid w:val="00C77BC9"/>
    <w:rsid w:val="00CA453D"/>
    <w:rsid w:val="00DA5AEF"/>
    <w:rsid w:val="00DF16DF"/>
    <w:rsid w:val="00E90DD6"/>
    <w:rsid w:val="00F92F4C"/>
    <w:rsid w:val="00FA01A8"/>
    <w:rsid w:val="01AE390B"/>
    <w:rsid w:val="03C62DF6"/>
    <w:rsid w:val="044AC224"/>
    <w:rsid w:val="07F0D6C6"/>
    <w:rsid w:val="0CEE7380"/>
    <w:rsid w:val="0FD3D3F3"/>
    <w:rsid w:val="17EE8D18"/>
    <w:rsid w:val="18D96666"/>
    <w:rsid w:val="193EFA71"/>
    <w:rsid w:val="1B89EBC2"/>
    <w:rsid w:val="2C2F1878"/>
    <w:rsid w:val="2DB54AAA"/>
    <w:rsid w:val="321D99A4"/>
    <w:rsid w:val="3266AC6D"/>
    <w:rsid w:val="32AE2AFA"/>
    <w:rsid w:val="33DFFC88"/>
    <w:rsid w:val="3A56F8C1"/>
    <w:rsid w:val="3AD40B83"/>
    <w:rsid w:val="3F59EF97"/>
    <w:rsid w:val="4240F5BE"/>
    <w:rsid w:val="448CF2E9"/>
    <w:rsid w:val="49138092"/>
    <w:rsid w:val="4A97BC2D"/>
    <w:rsid w:val="54A1C9CC"/>
    <w:rsid w:val="5AB1F3A8"/>
    <w:rsid w:val="5C8AE8A1"/>
    <w:rsid w:val="624A690E"/>
    <w:rsid w:val="6792BCEE"/>
    <w:rsid w:val="686569FE"/>
    <w:rsid w:val="6BB158E2"/>
    <w:rsid w:val="6C662E11"/>
    <w:rsid w:val="74F9F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9638"/>
  <w15:chartTrackingRefBased/>
  <w15:docId w15:val="{D583D6D8-476A-DC4D-8FF8-393C602D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A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A209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A209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2A209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A209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A20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Žvibaitė</dc:creator>
  <cp:keywords/>
  <dc:description/>
  <cp:lastModifiedBy>Justina Vaišnoraitė</cp:lastModifiedBy>
  <cp:revision>5</cp:revision>
  <dcterms:created xsi:type="dcterms:W3CDTF">2022-03-07T09:34:00Z</dcterms:created>
  <dcterms:modified xsi:type="dcterms:W3CDTF">2022-03-10T12:28:00Z</dcterms:modified>
</cp:coreProperties>
</file>